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DEA4" w14:textId="549AAA8B" w:rsidR="00922C8A" w:rsidRPr="00E236C3" w:rsidRDefault="00C33E87" w:rsidP="009C1865">
      <w:pPr>
        <w:tabs>
          <w:tab w:val="left" w:pos="1035"/>
        </w:tabs>
        <w:spacing w:before="400" w:after="160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169E0" wp14:editId="58BFE400">
                <wp:simplePos x="0" y="0"/>
                <wp:positionH relativeFrom="column">
                  <wp:posOffset>3717925</wp:posOffset>
                </wp:positionH>
                <wp:positionV relativeFrom="paragraph">
                  <wp:posOffset>-59690</wp:posOffset>
                </wp:positionV>
                <wp:extent cx="2764155" cy="1028700"/>
                <wp:effectExtent l="0" t="3810" r="0" b="0"/>
                <wp:wrapNone/>
                <wp:docPr id="9618396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4FD91" w14:textId="77777777" w:rsidR="00372AEB" w:rsidRPr="00B1137F" w:rsidRDefault="00372AEB" w:rsidP="003C3429">
                            <w:pPr>
                              <w:spacing w:after="0" w:line="240" w:lineRule="auto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Наименование / ФИО </w:t>
                            </w:r>
                            <w:r w:rsidRPr="00B1137F">
                              <w:rPr>
                                <w:sz w:val="22"/>
                                <w:szCs w:val="24"/>
                              </w:rPr>
                              <w:t>получателя</w:t>
                            </w:r>
                          </w:p>
                          <w:p w14:paraId="2250702E" w14:textId="77777777" w:rsidR="00372AEB" w:rsidRPr="00B1137F" w:rsidRDefault="00372AEB" w:rsidP="003C3429">
                            <w:pPr>
                              <w:spacing w:after="120" w:line="24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B1137F">
                              <w:rPr>
                                <w:sz w:val="22"/>
                                <w:szCs w:val="24"/>
                              </w:rPr>
                              <w:t>Индекс, город, улица, дом,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169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2.75pt;margin-top:-4.7pt;width:217.6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" stroked="f" strokeweight=".25pt">
                <v:textbox>
                  <w:txbxContent>
                    <w:p w14:paraId="4A14FD91" w14:textId="77777777" w:rsidR="00372AEB" w:rsidRPr="00B1137F" w:rsidRDefault="00372AEB" w:rsidP="003C3429">
                      <w:pPr>
                        <w:spacing w:after="0" w:line="240" w:lineRule="auto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Наименование / ФИО </w:t>
                      </w:r>
                      <w:r w:rsidRPr="00B1137F">
                        <w:rPr>
                          <w:sz w:val="22"/>
                          <w:szCs w:val="24"/>
                        </w:rPr>
                        <w:t>получателя</w:t>
                      </w:r>
                    </w:p>
                    <w:p w14:paraId="2250702E" w14:textId="77777777" w:rsidR="00372AEB" w:rsidRPr="00B1137F" w:rsidRDefault="00372AEB" w:rsidP="003C3429">
                      <w:pPr>
                        <w:spacing w:after="120" w:line="240" w:lineRule="auto"/>
                        <w:rPr>
                          <w:sz w:val="22"/>
                          <w:szCs w:val="24"/>
                        </w:rPr>
                      </w:pPr>
                      <w:r w:rsidRPr="00B1137F">
                        <w:rPr>
                          <w:sz w:val="22"/>
                          <w:szCs w:val="24"/>
                        </w:rPr>
                        <w:t>Индекс, город, улица, дом, офис</w:t>
                      </w:r>
                    </w:p>
                  </w:txbxContent>
                </v:textbox>
              </v:shape>
            </w:pict>
          </mc:Fallback>
        </mc:AlternateContent>
      </w:r>
    </w:p>
    <w:p w14:paraId="4FDBF333" w14:textId="77777777" w:rsidR="00F94EDB" w:rsidRDefault="00F94EDB" w:rsidP="009C1865">
      <w:pPr>
        <w:spacing w:after="100"/>
        <w:rPr>
          <w:sz w:val="18"/>
          <w:szCs w:val="20"/>
          <w:lang w:val="en-US"/>
        </w:rPr>
      </w:pPr>
    </w:p>
    <w:p w14:paraId="440DB927" w14:textId="77777777" w:rsidR="00372AEB" w:rsidRPr="00C27891" w:rsidRDefault="00372AEB" w:rsidP="00937C53">
      <w:pPr>
        <w:spacing w:after="0" w:line="240" w:lineRule="auto"/>
        <w:ind w:firstLine="709"/>
        <w:jc w:val="both"/>
        <w:rPr>
          <w:szCs w:val="24"/>
        </w:rPr>
      </w:pPr>
      <w:r w:rsidRPr="00C27891">
        <w:rPr>
          <w:szCs w:val="24"/>
        </w:rPr>
        <w:t xml:space="preserve">Уважаемый </w:t>
      </w:r>
      <w:r w:rsidRPr="00C27891">
        <w:rPr>
          <w:i/>
          <w:szCs w:val="24"/>
        </w:rPr>
        <w:t>Имя Отчество</w:t>
      </w:r>
      <w:r w:rsidRPr="00C27891">
        <w:rPr>
          <w:szCs w:val="24"/>
        </w:rPr>
        <w:t>!</w:t>
      </w:r>
    </w:p>
    <w:p w14:paraId="5D84EDE6" w14:textId="77777777" w:rsidR="00372AEB" w:rsidRPr="00C27891" w:rsidRDefault="00372AEB" w:rsidP="00937C53">
      <w:pPr>
        <w:spacing w:after="0" w:line="240" w:lineRule="auto"/>
        <w:ind w:firstLine="709"/>
        <w:jc w:val="both"/>
        <w:rPr>
          <w:szCs w:val="24"/>
        </w:rPr>
      </w:pPr>
    </w:p>
    <w:p w14:paraId="47AA0524" w14:textId="77777777" w:rsidR="004E201C" w:rsidRDefault="004E201C" w:rsidP="00937C53">
      <w:pPr>
        <w:spacing w:after="0" w:line="240" w:lineRule="auto"/>
        <w:ind w:firstLine="709"/>
        <w:jc w:val="both"/>
        <w:rPr>
          <w:sz w:val="22"/>
        </w:rPr>
      </w:pPr>
      <w:r w:rsidRPr="00AE1653">
        <w:rPr>
          <w:sz w:val="22"/>
        </w:rPr>
        <w:t>АО «Д2 Страхование» выража</w:t>
      </w:r>
      <w:r>
        <w:rPr>
          <w:sz w:val="22"/>
        </w:rPr>
        <w:t xml:space="preserve">ет Вам </w:t>
      </w:r>
      <w:r w:rsidRPr="00D27444">
        <w:rPr>
          <w:sz w:val="22"/>
        </w:rPr>
        <w:t>глубокую признательность и искреннюю благодарность</w:t>
      </w:r>
      <w:r>
        <w:rPr>
          <w:sz w:val="22"/>
        </w:rPr>
        <w:t xml:space="preserve"> за сотрудничество.</w:t>
      </w:r>
    </w:p>
    <w:p w14:paraId="60941084" w14:textId="402C24C1" w:rsidR="004E201C" w:rsidRDefault="004E201C" w:rsidP="00937C53">
      <w:pPr>
        <w:spacing w:after="0" w:line="240" w:lineRule="auto"/>
        <w:ind w:firstLine="709"/>
        <w:jc w:val="both"/>
        <w:rPr>
          <w:sz w:val="22"/>
        </w:rPr>
      </w:pPr>
      <w:r>
        <w:rPr>
          <w:sz w:val="22"/>
        </w:rPr>
        <w:t>Мы стремимся регулярно доводить до своих партнеров информацию о</w:t>
      </w:r>
      <w:r w:rsidRPr="00D27444">
        <w:rPr>
          <w:sz w:val="22"/>
        </w:rPr>
        <w:t xml:space="preserve"> последних тенденци</w:t>
      </w:r>
      <w:r>
        <w:rPr>
          <w:sz w:val="22"/>
        </w:rPr>
        <w:t>ях</w:t>
      </w:r>
      <w:r w:rsidRPr="00D27444">
        <w:rPr>
          <w:sz w:val="22"/>
        </w:rPr>
        <w:t xml:space="preserve"> страхового рынка, а также </w:t>
      </w:r>
      <w:r w:rsidR="00602D3E">
        <w:rPr>
          <w:sz w:val="22"/>
        </w:rPr>
        <w:t>официальную позицию регулятора по вопросам,</w:t>
      </w:r>
      <w:r w:rsidRPr="00D27444">
        <w:rPr>
          <w:sz w:val="22"/>
        </w:rPr>
        <w:t xml:space="preserve"> </w:t>
      </w:r>
      <w:r>
        <w:rPr>
          <w:sz w:val="22"/>
        </w:rPr>
        <w:t>прямо или косвенно влияющи</w:t>
      </w:r>
      <w:r w:rsidR="00602D3E">
        <w:rPr>
          <w:sz w:val="22"/>
        </w:rPr>
        <w:t>м</w:t>
      </w:r>
      <w:r>
        <w:rPr>
          <w:sz w:val="22"/>
        </w:rPr>
        <w:t xml:space="preserve"> на ведение бизнеса, с</w:t>
      </w:r>
      <w:r w:rsidRPr="00AE1653">
        <w:rPr>
          <w:sz w:val="22"/>
        </w:rPr>
        <w:t xml:space="preserve"> целью сохранения лояльности клиентов и защиты от репутационных / регуляторных рисков</w:t>
      </w:r>
      <w:r>
        <w:rPr>
          <w:sz w:val="22"/>
        </w:rPr>
        <w:t>.</w:t>
      </w:r>
    </w:p>
    <w:p w14:paraId="67867562" w14:textId="77777777" w:rsidR="00372AEB" w:rsidRPr="00937C53" w:rsidRDefault="00372AEB" w:rsidP="00531F6E">
      <w:pPr>
        <w:spacing w:after="0" w:line="240" w:lineRule="auto"/>
        <w:ind w:firstLine="709"/>
        <w:jc w:val="both"/>
        <w:rPr>
          <w:sz w:val="22"/>
        </w:rPr>
      </w:pPr>
    </w:p>
    <w:p w14:paraId="455F88F8" w14:textId="166C726F" w:rsidR="00162746" w:rsidRDefault="00372AEB" w:rsidP="00531F6E">
      <w:pPr>
        <w:spacing w:after="0" w:line="240" w:lineRule="auto"/>
        <w:ind w:firstLine="709"/>
        <w:jc w:val="both"/>
        <w:rPr>
          <w:sz w:val="22"/>
        </w:rPr>
      </w:pPr>
      <w:r w:rsidRPr="00162746">
        <w:rPr>
          <w:sz w:val="22"/>
        </w:rPr>
        <w:t>В связи с этим д</w:t>
      </w:r>
      <w:r w:rsidR="009D7964" w:rsidRPr="00162746">
        <w:rPr>
          <w:sz w:val="22"/>
        </w:rPr>
        <w:t>оводим до Вашего сведения</w:t>
      </w:r>
      <w:r w:rsidR="009D7964" w:rsidRPr="00937C53">
        <w:rPr>
          <w:sz w:val="22"/>
        </w:rPr>
        <w:t xml:space="preserve">, что </w:t>
      </w:r>
      <w:r w:rsidR="00162746" w:rsidRPr="00937C53">
        <w:rPr>
          <w:sz w:val="22"/>
        </w:rPr>
        <w:t xml:space="preserve">на сайте Банка России 15.07.2024 появилось разъяснение по вопросу, связанному с </w:t>
      </w:r>
      <w:r w:rsidR="0051059B">
        <w:rPr>
          <w:sz w:val="22"/>
        </w:rPr>
        <w:t xml:space="preserve">возможностью использования интернет-ссылки на КИД, размещенной в заявлении или иных документах, в качестве способа получения заемщиком информации из КИД </w:t>
      </w:r>
      <w:r w:rsidR="00162746" w:rsidRPr="00937C53">
        <w:rPr>
          <w:sz w:val="22"/>
        </w:rPr>
        <w:t>в рамках Указания 6139-У.</w:t>
      </w:r>
    </w:p>
    <w:p w14:paraId="3270C103" w14:textId="77777777" w:rsidR="00162746" w:rsidRDefault="00162746" w:rsidP="00531F6E">
      <w:pPr>
        <w:spacing w:after="0" w:line="240" w:lineRule="auto"/>
        <w:ind w:firstLine="709"/>
        <w:jc w:val="both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62746" w14:paraId="3BCEABB1" w14:textId="77777777" w:rsidTr="00162746">
        <w:tc>
          <w:tcPr>
            <w:tcW w:w="9911" w:type="dxa"/>
          </w:tcPr>
          <w:p w14:paraId="79A4BFA1" w14:textId="77777777" w:rsidR="00A46406" w:rsidRPr="001C233F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1C233F">
              <w:rPr>
                <w:b/>
                <w:bCs/>
                <w:i/>
                <w:iCs/>
                <w:sz w:val="22"/>
              </w:rPr>
              <w:t xml:space="preserve">Вопрос: </w:t>
            </w:r>
            <w:r w:rsidRPr="001C233F">
              <w:rPr>
                <w:i/>
                <w:iCs/>
                <w:sz w:val="22"/>
              </w:rPr>
              <w:t>допустимо ли при оформлении договора потребительского кредита (займа) информировать заемщика о предлагаемой добровольной дополнительной услуге по страхованию, разместив в тексте заявления на ее оформление гиперссылку на страницу официального сайта кредитора, содержащую ключевой информационный документ (далее — КИД)?</w:t>
            </w:r>
          </w:p>
          <w:p w14:paraId="40586E90" w14:textId="77777777" w:rsidR="00A46406" w:rsidRPr="001C233F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1C233F">
              <w:rPr>
                <w:b/>
                <w:bCs/>
                <w:i/>
                <w:iCs/>
                <w:sz w:val="22"/>
              </w:rPr>
              <w:t>Ответ:</w:t>
            </w:r>
            <w:r w:rsidRPr="001C233F">
              <w:rPr>
                <w:i/>
                <w:iCs/>
                <w:sz w:val="22"/>
              </w:rPr>
              <w:t xml:space="preserve"> Указанием Банка России № 6139-У раскрываются требования, установленные действующим законодательством Российской Федерации по предоставлению кредитором заемщику информации о договоре добровольного страхования при предоставлении потребительского кредита (займа) в форме КИД, а не в форме описания способа доступа к такой информации.</w:t>
            </w:r>
          </w:p>
          <w:p w14:paraId="1B965385" w14:textId="77777777" w:rsidR="00A46406" w:rsidRPr="00602D3E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1C233F">
              <w:rPr>
                <w:i/>
                <w:iCs/>
                <w:sz w:val="22"/>
              </w:rPr>
              <w:t xml:space="preserve">Размещение интернет-ссылки на КИД в тексте заявления или иных документов в качестве способа получения информации из КИД </w:t>
            </w:r>
            <w:r w:rsidRPr="00602D3E">
              <w:rPr>
                <w:i/>
                <w:iCs/>
                <w:sz w:val="22"/>
              </w:rPr>
              <w:t>при обеспечении фактического ознакомления физического лица при осуществлении кредитной организацией действий, в результате которых такое лицо становится застрахованным, с соответствующей информацией в виде КИД по установленной форме (например, в результате прохождения по ссылке), законодательству не противоречит.</w:t>
            </w:r>
          </w:p>
          <w:p w14:paraId="710EDA8C" w14:textId="77777777" w:rsidR="00A46406" w:rsidRPr="001C233F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1C233F">
              <w:rPr>
                <w:i/>
                <w:iCs/>
                <w:sz w:val="22"/>
              </w:rPr>
              <w:t>Способ предоставления заемщику КИД должен обеспечивать действительное получение им КИД. Отдельные рекомендации по надлежащему способу доведения КИД до сведения потребителей приведены на сайте Банка России.</w:t>
            </w:r>
          </w:p>
          <w:p w14:paraId="61E326C4" w14:textId="77777777" w:rsidR="00A46406" w:rsidRPr="001C233F" w:rsidRDefault="00A46406" w:rsidP="00531F6E">
            <w:pPr>
              <w:spacing w:after="0" w:line="240" w:lineRule="auto"/>
              <w:ind w:firstLine="709"/>
              <w:jc w:val="both"/>
              <w:rPr>
                <w:sz w:val="22"/>
              </w:rPr>
            </w:pPr>
          </w:p>
          <w:p w14:paraId="62531B6C" w14:textId="052B9E36" w:rsidR="00A46406" w:rsidRPr="00602D3E" w:rsidRDefault="00A46406" w:rsidP="00531F6E">
            <w:pPr>
              <w:spacing w:after="0" w:line="240" w:lineRule="auto"/>
              <w:ind w:firstLine="709"/>
              <w:jc w:val="both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A46406">
              <w:rPr>
                <w:b/>
                <w:bCs/>
                <w:i/>
                <w:iCs/>
                <w:sz w:val="22"/>
              </w:rPr>
              <w:t xml:space="preserve">Рекомендации Банка России по надлежащему способу доведения КИД до сведения </w:t>
            </w:r>
            <w:r w:rsidRPr="00602D3E">
              <w:rPr>
                <w:b/>
                <w:bCs/>
                <w:i/>
                <w:iCs/>
                <w:color w:val="000000" w:themeColor="text1"/>
                <w:sz w:val="22"/>
              </w:rPr>
              <w:t>потребителей:</w:t>
            </w:r>
          </w:p>
          <w:p w14:paraId="294FDF7E" w14:textId="77777777" w:rsidR="00A46406" w:rsidRPr="00A46406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A46406">
              <w:rPr>
                <w:i/>
                <w:iCs/>
                <w:sz w:val="22"/>
              </w:rPr>
              <w:t>Основной целью КИД является информирование потребителя о договоре добровольного страхования в доступной форме, позволяющей принять обоснованное решение о целесообразности его заключения.</w:t>
            </w:r>
          </w:p>
          <w:p w14:paraId="783DB5C5" w14:textId="77777777" w:rsidR="00A46406" w:rsidRPr="001C233F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1C233F">
              <w:rPr>
                <w:i/>
                <w:iCs/>
                <w:sz w:val="22"/>
              </w:rPr>
              <w:t>В связи с этим Банк России предлагает страховым организациям и их агентам для обеспечения возможности ознакомления потребителя с КИД пользоваться лучшими бизнес-практиками предоставления этого документа, сложившимися к настоящему моменту:</w:t>
            </w:r>
          </w:p>
          <w:p w14:paraId="72732DF7" w14:textId="77777777" w:rsidR="00A46406" w:rsidRPr="001C233F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1C233F">
              <w:rPr>
                <w:i/>
                <w:iCs/>
                <w:sz w:val="22"/>
              </w:rPr>
              <w:t>- предоставление возможности перехода на следующий этап заключения договора страхования только после того, как потенциальный страхователь открыл и пролистал все страницы КИД;</w:t>
            </w:r>
          </w:p>
          <w:p w14:paraId="47B7500C" w14:textId="77777777" w:rsidR="00A46406" w:rsidRPr="001C233F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1C233F">
              <w:rPr>
                <w:i/>
                <w:iCs/>
                <w:sz w:val="22"/>
              </w:rPr>
              <w:t>- ввод на странице сайта страховой организации или ее агента кода подтверждения, указанного в конце последней страницы КИД;</w:t>
            </w:r>
          </w:p>
          <w:p w14:paraId="5E86A4D0" w14:textId="77777777" w:rsidR="00A46406" w:rsidRPr="001C233F" w:rsidRDefault="00A46406" w:rsidP="00531F6E">
            <w:pPr>
              <w:spacing w:after="0" w:line="240" w:lineRule="auto"/>
              <w:ind w:firstLine="709"/>
              <w:jc w:val="both"/>
              <w:rPr>
                <w:i/>
                <w:iCs/>
                <w:sz w:val="22"/>
              </w:rPr>
            </w:pPr>
            <w:r w:rsidRPr="001C233F">
              <w:rPr>
                <w:i/>
                <w:iCs/>
                <w:sz w:val="22"/>
              </w:rPr>
              <w:t>- фиксация (в отдельные лог-файлы) в системах страховых организаций и их агентов фактов открытия КИД на сайте при оформлении договора страхования.</w:t>
            </w:r>
          </w:p>
          <w:p w14:paraId="33902455" w14:textId="6E6DB233" w:rsidR="00A46406" w:rsidRDefault="00A46406" w:rsidP="00531F6E">
            <w:pPr>
              <w:spacing w:after="0" w:line="240" w:lineRule="auto"/>
              <w:jc w:val="both"/>
              <w:rPr>
                <w:sz w:val="22"/>
              </w:rPr>
            </w:pPr>
            <w:r w:rsidRPr="001C233F">
              <w:rPr>
                <w:i/>
                <w:iCs/>
                <w:sz w:val="22"/>
              </w:rPr>
              <w:t>Данные рекомендации распространяются на все договоры страхования, при реализации которых предоставляется КИД.</w:t>
            </w:r>
          </w:p>
        </w:tc>
      </w:tr>
    </w:tbl>
    <w:p w14:paraId="0698425E" w14:textId="77777777" w:rsidR="00162746" w:rsidRPr="00937C53" w:rsidRDefault="00162746" w:rsidP="00937C53">
      <w:pPr>
        <w:spacing w:after="0" w:line="240" w:lineRule="auto"/>
        <w:ind w:firstLine="709"/>
        <w:jc w:val="both"/>
        <w:rPr>
          <w:sz w:val="22"/>
        </w:rPr>
      </w:pPr>
    </w:p>
    <w:p w14:paraId="7D166962" w14:textId="77777777" w:rsidR="00162746" w:rsidRPr="00937C53" w:rsidRDefault="00162746" w:rsidP="00937C53">
      <w:pPr>
        <w:spacing w:after="0" w:line="240" w:lineRule="auto"/>
        <w:ind w:firstLine="709"/>
        <w:rPr>
          <w:sz w:val="22"/>
        </w:rPr>
      </w:pPr>
    </w:p>
    <w:p w14:paraId="35DBABA1" w14:textId="1765CC42" w:rsidR="00292C16" w:rsidRDefault="00A46406" w:rsidP="00531F6E">
      <w:pPr>
        <w:spacing w:after="0" w:line="240" w:lineRule="auto"/>
        <w:ind w:firstLine="709"/>
        <w:jc w:val="both"/>
        <w:rPr>
          <w:sz w:val="22"/>
        </w:rPr>
      </w:pPr>
      <w:r>
        <w:rPr>
          <w:sz w:val="22"/>
        </w:rPr>
        <w:t xml:space="preserve">В связи с этим обращаем Ваше внимание на необходимость при информировании </w:t>
      </w:r>
      <w:r w:rsidR="00B770FD">
        <w:rPr>
          <w:sz w:val="22"/>
        </w:rPr>
        <w:t>заемщиков</w:t>
      </w:r>
      <w:r>
        <w:rPr>
          <w:sz w:val="22"/>
        </w:rPr>
        <w:t xml:space="preserve"> о предлагаемой услуге страхования</w:t>
      </w:r>
      <w:r w:rsidR="00B770FD">
        <w:rPr>
          <w:sz w:val="22"/>
        </w:rPr>
        <w:t xml:space="preserve"> </w:t>
      </w:r>
      <w:r w:rsidR="0051059B">
        <w:rPr>
          <w:sz w:val="22"/>
        </w:rPr>
        <w:t xml:space="preserve">с </w:t>
      </w:r>
      <w:r w:rsidR="0051059B" w:rsidRPr="0051059B">
        <w:rPr>
          <w:sz w:val="22"/>
        </w:rPr>
        <w:t>использовани</w:t>
      </w:r>
      <w:r w:rsidR="0051059B">
        <w:rPr>
          <w:sz w:val="22"/>
        </w:rPr>
        <w:t>ем</w:t>
      </w:r>
      <w:r w:rsidR="0051059B" w:rsidRPr="0051059B">
        <w:rPr>
          <w:sz w:val="22"/>
        </w:rPr>
        <w:t xml:space="preserve"> интернет-ссылки на КИД, размещенной в заявлении или иных документах</w:t>
      </w:r>
      <w:r w:rsidR="0051059B">
        <w:rPr>
          <w:sz w:val="22"/>
        </w:rPr>
        <w:t>,</w:t>
      </w:r>
      <w:r w:rsidR="0051059B" w:rsidRPr="0051059B">
        <w:rPr>
          <w:sz w:val="22"/>
        </w:rPr>
        <w:t xml:space="preserve"> </w:t>
      </w:r>
      <w:r w:rsidR="00292C16" w:rsidRPr="00292C16">
        <w:rPr>
          <w:sz w:val="22"/>
        </w:rPr>
        <w:t>обеспеч</w:t>
      </w:r>
      <w:r w:rsidR="00B770FD">
        <w:rPr>
          <w:sz w:val="22"/>
        </w:rPr>
        <w:t xml:space="preserve">ивать </w:t>
      </w:r>
      <w:r w:rsidR="00292C16" w:rsidRPr="00292C16">
        <w:rPr>
          <w:sz w:val="22"/>
        </w:rPr>
        <w:t>фактическо</w:t>
      </w:r>
      <w:r w:rsidR="00292C16">
        <w:rPr>
          <w:sz w:val="22"/>
        </w:rPr>
        <w:t>е</w:t>
      </w:r>
      <w:r w:rsidR="00292C16" w:rsidRPr="00292C16">
        <w:rPr>
          <w:sz w:val="22"/>
        </w:rPr>
        <w:t xml:space="preserve"> ознакомлени</w:t>
      </w:r>
      <w:r w:rsidR="00292C16">
        <w:rPr>
          <w:sz w:val="22"/>
        </w:rPr>
        <w:t>е</w:t>
      </w:r>
      <w:r w:rsidR="00292C16" w:rsidRPr="00292C16">
        <w:rPr>
          <w:sz w:val="22"/>
        </w:rPr>
        <w:t xml:space="preserve"> </w:t>
      </w:r>
      <w:r w:rsidR="00B770FD">
        <w:rPr>
          <w:sz w:val="22"/>
        </w:rPr>
        <w:t>заемщика</w:t>
      </w:r>
      <w:r w:rsidR="00292C16" w:rsidRPr="00292C16">
        <w:rPr>
          <w:sz w:val="22"/>
        </w:rPr>
        <w:t xml:space="preserve"> </w:t>
      </w:r>
      <w:r w:rsidR="00B770FD">
        <w:rPr>
          <w:sz w:val="22"/>
        </w:rPr>
        <w:t>с</w:t>
      </w:r>
      <w:r w:rsidR="00292C16" w:rsidRPr="00292C16">
        <w:rPr>
          <w:sz w:val="22"/>
        </w:rPr>
        <w:t xml:space="preserve"> КИД </w:t>
      </w:r>
      <w:r w:rsidR="00B770FD">
        <w:rPr>
          <w:sz w:val="22"/>
        </w:rPr>
        <w:t>до заключения с ним договора страхования/включения его в список застрахованных лиц, используя рекомендуемые Банком России способы доведения КИД до сведения заемщиков.</w:t>
      </w:r>
    </w:p>
    <w:p w14:paraId="2A58B3FB" w14:textId="200DB9DC" w:rsidR="0051059B" w:rsidRDefault="00602D3E" w:rsidP="00531F6E">
      <w:pPr>
        <w:spacing w:after="0" w:line="240" w:lineRule="auto"/>
        <w:ind w:firstLine="709"/>
        <w:jc w:val="both"/>
        <w:rPr>
          <w:sz w:val="22"/>
        </w:rPr>
      </w:pPr>
      <w:r>
        <w:rPr>
          <w:sz w:val="22"/>
        </w:rPr>
        <w:t>Вместе с тем</w:t>
      </w:r>
      <w:r w:rsidR="0051059B">
        <w:rPr>
          <w:sz w:val="22"/>
        </w:rPr>
        <w:t xml:space="preserve">, обращаем внимание, что Банк России считает допустимым для подтверждения факта ознакомления с КИД </w:t>
      </w:r>
      <w:r w:rsidR="00531F6E">
        <w:rPr>
          <w:sz w:val="22"/>
        </w:rPr>
        <w:t xml:space="preserve">на бумажном носителе </w:t>
      </w:r>
      <w:r w:rsidR="0051059B">
        <w:rPr>
          <w:sz w:val="22"/>
        </w:rPr>
        <w:t>получать подпись заемщика на КИД с его согласия.</w:t>
      </w:r>
    </w:p>
    <w:p w14:paraId="0314FF9B" w14:textId="77777777" w:rsidR="00292C16" w:rsidRDefault="00292C16" w:rsidP="00531F6E">
      <w:pPr>
        <w:spacing w:after="0" w:line="240" w:lineRule="auto"/>
        <w:ind w:firstLine="709"/>
        <w:jc w:val="both"/>
        <w:rPr>
          <w:sz w:val="22"/>
        </w:rPr>
      </w:pPr>
    </w:p>
    <w:p w14:paraId="2A9AE798" w14:textId="6E8AE3B7" w:rsidR="00531F6E" w:rsidRDefault="00602D3E" w:rsidP="00937C53">
      <w:pPr>
        <w:spacing w:after="0" w:line="240" w:lineRule="auto"/>
        <w:ind w:firstLine="709"/>
        <w:jc w:val="both"/>
        <w:rPr>
          <w:sz w:val="22"/>
        </w:rPr>
      </w:pPr>
      <w:r>
        <w:rPr>
          <w:sz w:val="22"/>
        </w:rPr>
        <w:t>П</w:t>
      </w:r>
      <w:r w:rsidR="003F0F24" w:rsidRPr="00937C53">
        <w:rPr>
          <w:sz w:val="22"/>
        </w:rPr>
        <w:t xml:space="preserve">редлагаем ознакомиться </w:t>
      </w:r>
      <w:r w:rsidR="007A11DF" w:rsidRPr="00937C53">
        <w:rPr>
          <w:sz w:val="22"/>
        </w:rPr>
        <w:t xml:space="preserve">с </w:t>
      </w:r>
      <w:r w:rsidR="00531F6E">
        <w:rPr>
          <w:sz w:val="22"/>
        </w:rPr>
        <w:t xml:space="preserve">полным перечнем актуальных </w:t>
      </w:r>
      <w:r w:rsidRPr="00A23E8D">
        <w:rPr>
          <w:sz w:val="22"/>
        </w:rPr>
        <w:t>на данный момент</w:t>
      </w:r>
      <w:r>
        <w:rPr>
          <w:sz w:val="22"/>
        </w:rPr>
        <w:t xml:space="preserve"> </w:t>
      </w:r>
      <w:r w:rsidR="00531F6E">
        <w:rPr>
          <w:sz w:val="22"/>
        </w:rPr>
        <w:t xml:space="preserve">официальных </w:t>
      </w:r>
      <w:r w:rsidR="007A11DF" w:rsidRPr="00937C53">
        <w:rPr>
          <w:sz w:val="22"/>
        </w:rPr>
        <w:t>разъяснени</w:t>
      </w:r>
      <w:r w:rsidR="00531F6E">
        <w:rPr>
          <w:sz w:val="22"/>
        </w:rPr>
        <w:t>й</w:t>
      </w:r>
      <w:r w:rsidR="007A11DF" w:rsidRPr="00937C53">
        <w:rPr>
          <w:sz w:val="22"/>
        </w:rPr>
        <w:t xml:space="preserve"> </w:t>
      </w:r>
      <w:r w:rsidR="007D7572" w:rsidRPr="00937C53">
        <w:rPr>
          <w:sz w:val="22"/>
        </w:rPr>
        <w:t xml:space="preserve">Банка России </w:t>
      </w:r>
      <w:r w:rsidR="007A11DF" w:rsidRPr="00937C53">
        <w:rPr>
          <w:sz w:val="22"/>
        </w:rPr>
        <w:t xml:space="preserve">по </w:t>
      </w:r>
      <w:r w:rsidR="00531F6E" w:rsidRPr="00A23E8D">
        <w:rPr>
          <w:sz w:val="22"/>
        </w:rPr>
        <w:t xml:space="preserve">Указанию 6139-У </w:t>
      </w:r>
      <w:r w:rsidR="00531F6E">
        <w:rPr>
          <w:sz w:val="22"/>
        </w:rPr>
        <w:t>(в приложении к настоящему письму)</w:t>
      </w:r>
      <w:r w:rsidR="00531F6E" w:rsidRPr="00A23E8D">
        <w:rPr>
          <w:sz w:val="22"/>
        </w:rPr>
        <w:t>.</w:t>
      </w:r>
    </w:p>
    <w:p w14:paraId="17AF77C5" w14:textId="77777777" w:rsidR="00602D3E" w:rsidRPr="00A23E8D" w:rsidRDefault="00602D3E" w:rsidP="00937C53">
      <w:pPr>
        <w:spacing w:after="0" w:line="240" w:lineRule="auto"/>
        <w:ind w:firstLine="709"/>
        <w:jc w:val="both"/>
        <w:rPr>
          <w:sz w:val="22"/>
        </w:rPr>
      </w:pPr>
    </w:p>
    <w:p w14:paraId="1059ADE1" w14:textId="172EDD7D" w:rsidR="00C33E87" w:rsidRPr="00162746" w:rsidRDefault="00C33E87" w:rsidP="00937C53">
      <w:pPr>
        <w:spacing w:after="0" w:line="240" w:lineRule="auto"/>
        <w:ind w:firstLine="709"/>
        <w:jc w:val="both"/>
        <w:rPr>
          <w:sz w:val="22"/>
        </w:rPr>
      </w:pPr>
      <w:bookmarkStart w:id="0" w:name="_Hlk48210493"/>
      <w:r w:rsidRPr="00162746">
        <w:rPr>
          <w:sz w:val="22"/>
        </w:rPr>
        <w:t xml:space="preserve">АО «Д2 Страхование» готово ответить на все возникающие вопросы </w:t>
      </w:r>
      <w:bookmarkEnd w:id="0"/>
      <w:r w:rsidR="00704622" w:rsidRPr="00937C53">
        <w:rPr>
          <w:sz w:val="22"/>
        </w:rPr>
        <w:t>через</w:t>
      </w:r>
      <w:r w:rsidRPr="00162746">
        <w:rPr>
          <w:rFonts w:eastAsia="Times New Roman"/>
          <w:sz w:val="22"/>
        </w:rPr>
        <w:t xml:space="preserve"> Ваше</w:t>
      </w:r>
      <w:r w:rsidR="00704622" w:rsidRPr="00937C53">
        <w:rPr>
          <w:rFonts w:eastAsia="Times New Roman"/>
          <w:sz w:val="22"/>
        </w:rPr>
        <w:t>го</w:t>
      </w:r>
      <w:r w:rsidRPr="00162746">
        <w:rPr>
          <w:rFonts w:eastAsia="Times New Roman"/>
          <w:sz w:val="22"/>
        </w:rPr>
        <w:t xml:space="preserve"> куратор</w:t>
      </w:r>
      <w:r w:rsidR="00704622" w:rsidRPr="00937C53">
        <w:rPr>
          <w:rFonts w:eastAsia="Times New Roman"/>
          <w:sz w:val="22"/>
        </w:rPr>
        <w:t>а</w:t>
      </w:r>
      <w:r w:rsidRPr="00162746">
        <w:rPr>
          <w:rFonts w:eastAsia="Times New Roman"/>
          <w:sz w:val="22"/>
        </w:rPr>
        <w:t xml:space="preserve"> </w:t>
      </w:r>
      <w:r w:rsidRPr="00162746">
        <w:rPr>
          <w:sz w:val="22"/>
        </w:rPr>
        <w:t xml:space="preserve">- </w:t>
      </w:r>
      <w:r w:rsidRPr="00162746">
        <w:rPr>
          <w:i/>
          <w:sz w:val="22"/>
        </w:rPr>
        <w:t>должность, ФИО</w:t>
      </w:r>
      <w:r w:rsidRPr="00162746">
        <w:rPr>
          <w:sz w:val="22"/>
        </w:rPr>
        <w:t>. тел_________________</w:t>
      </w:r>
    </w:p>
    <w:p w14:paraId="4584BB02" w14:textId="77777777" w:rsidR="003C3429" w:rsidRPr="00162746" w:rsidRDefault="003C3429" w:rsidP="00937C53">
      <w:pPr>
        <w:tabs>
          <w:tab w:val="center" w:pos="5315"/>
        </w:tabs>
        <w:spacing w:after="0" w:line="240" w:lineRule="auto"/>
        <w:jc w:val="both"/>
        <w:rPr>
          <w:i/>
          <w:sz w:val="22"/>
        </w:rPr>
      </w:pPr>
      <w:r w:rsidRPr="00162746">
        <w:rPr>
          <w:i/>
          <w:sz w:val="22"/>
        </w:rPr>
        <w:tab/>
      </w:r>
    </w:p>
    <w:p w14:paraId="10071AD0" w14:textId="77777777" w:rsidR="003C3429" w:rsidRPr="00162746" w:rsidRDefault="003C3429" w:rsidP="00937C53">
      <w:pPr>
        <w:spacing w:after="0" w:line="240" w:lineRule="auto"/>
        <w:ind w:firstLine="709"/>
        <w:rPr>
          <w:sz w:val="22"/>
        </w:rPr>
      </w:pPr>
      <w:r w:rsidRPr="00162746">
        <w:rPr>
          <w:sz w:val="22"/>
        </w:rPr>
        <w:t>С уважением,</w:t>
      </w:r>
    </w:p>
    <w:p w14:paraId="7B9C644B" w14:textId="77777777" w:rsidR="003C3429" w:rsidRPr="00162746" w:rsidRDefault="00E32986" w:rsidP="00937C53">
      <w:pPr>
        <w:spacing w:after="0" w:line="240" w:lineRule="auto"/>
        <w:ind w:firstLine="709"/>
        <w:rPr>
          <w:sz w:val="22"/>
        </w:rPr>
      </w:pPr>
      <w:r w:rsidRPr="00162746">
        <w:rPr>
          <w:sz w:val="22"/>
        </w:rPr>
        <w:t>Васильева Ольга,</w:t>
      </w:r>
    </w:p>
    <w:p w14:paraId="39C07D12" w14:textId="77777777" w:rsidR="003C3429" w:rsidRPr="00162746" w:rsidRDefault="00DC0AC5" w:rsidP="00937C53">
      <w:pPr>
        <w:spacing w:after="0" w:line="240" w:lineRule="auto"/>
        <w:ind w:firstLine="709"/>
        <w:rPr>
          <w:sz w:val="22"/>
        </w:rPr>
      </w:pPr>
      <w:r w:rsidRPr="00162746">
        <w:rPr>
          <w:sz w:val="22"/>
        </w:rPr>
        <w:t>Заместитель Генерального директора по продажам</w:t>
      </w:r>
    </w:p>
    <w:p w14:paraId="288ADDB4" w14:textId="77777777" w:rsidR="00E32986" w:rsidRPr="00162746" w:rsidRDefault="00E32986" w:rsidP="00937C53">
      <w:pPr>
        <w:spacing w:after="0" w:line="240" w:lineRule="auto"/>
        <w:ind w:firstLine="709"/>
        <w:rPr>
          <w:sz w:val="22"/>
        </w:rPr>
      </w:pPr>
      <w:r w:rsidRPr="00162746">
        <w:rPr>
          <w:sz w:val="22"/>
        </w:rPr>
        <w:t>АО «Д2 Страхование»</w:t>
      </w:r>
    </w:p>
    <w:p w14:paraId="726804C6" w14:textId="77777777" w:rsidR="003C3429" w:rsidRPr="00B1137F" w:rsidRDefault="003C3429" w:rsidP="003C3429">
      <w:pPr>
        <w:spacing w:after="100"/>
        <w:ind w:firstLine="709"/>
        <w:rPr>
          <w:sz w:val="22"/>
        </w:rPr>
      </w:pPr>
    </w:p>
    <w:p w14:paraId="1B8C1D96" w14:textId="77777777" w:rsidR="003C3429" w:rsidRPr="00B1137F" w:rsidRDefault="003C3429" w:rsidP="003C3429">
      <w:pPr>
        <w:spacing w:after="100"/>
        <w:ind w:firstLine="709"/>
        <w:rPr>
          <w:sz w:val="22"/>
        </w:rPr>
      </w:pPr>
    </w:p>
    <w:p w14:paraId="6957CE7E" w14:textId="77777777" w:rsidR="003C3429" w:rsidRDefault="003C3429" w:rsidP="003C3429">
      <w:pPr>
        <w:spacing w:after="100"/>
        <w:rPr>
          <w:sz w:val="22"/>
        </w:rPr>
      </w:pPr>
    </w:p>
    <w:p w14:paraId="6899B128" w14:textId="77777777" w:rsidR="00E32986" w:rsidRDefault="00E32986" w:rsidP="003C3429">
      <w:pPr>
        <w:spacing w:after="100"/>
        <w:rPr>
          <w:sz w:val="22"/>
        </w:rPr>
      </w:pPr>
    </w:p>
    <w:p w14:paraId="6B2E2F42" w14:textId="77777777" w:rsidR="00E32986" w:rsidRDefault="00E32986" w:rsidP="003C3429">
      <w:pPr>
        <w:spacing w:after="100"/>
        <w:rPr>
          <w:sz w:val="22"/>
        </w:rPr>
      </w:pPr>
    </w:p>
    <w:p w14:paraId="65D7EE1C" w14:textId="77777777" w:rsidR="00E32986" w:rsidRDefault="00E32986" w:rsidP="003C3429">
      <w:pPr>
        <w:spacing w:after="100"/>
        <w:rPr>
          <w:sz w:val="22"/>
        </w:rPr>
      </w:pPr>
    </w:p>
    <w:p w14:paraId="27D6A12F" w14:textId="77777777" w:rsidR="00E32986" w:rsidRDefault="00E32986" w:rsidP="003C3429">
      <w:pPr>
        <w:spacing w:after="100"/>
        <w:rPr>
          <w:sz w:val="22"/>
        </w:rPr>
      </w:pPr>
    </w:p>
    <w:p w14:paraId="6FF248F6" w14:textId="77777777" w:rsidR="00E32986" w:rsidRDefault="00E32986" w:rsidP="003C3429">
      <w:pPr>
        <w:spacing w:after="100"/>
        <w:rPr>
          <w:sz w:val="22"/>
        </w:rPr>
      </w:pPr>
    </w:p>
    <w:p w14:paraId="3CE5EABF" w14:textId="77777777" w:rsidR="00372AEB" w:rsidRDefault="00372AEB" w:rsidP="003C3429">
      <w:pPr>
        <w:spacing w:after="100"/>
        <w:rPr>
          <w:noProof/>
          <w:color w:val="1F497D"/>
          <w:lang w:eastAsia="ru-RU"/>
        </w:rPr>
      </w:pPr>
    </w:p>
    <w:p w14:paraId="5B6B7215" w14:textId="77777777" w:rsidR="00E32986" w:rsidRDefault="00E32986" w:rsidP="003C3429">
      <w:pPr>
        <w:spacing w:after="100"/>
        <w:rPr>
          <w:sz w:val="22"/>
        </w:rPr>
      </w:pPr>
    </w:p>
    <w:p w14:paraId="44048185" w14:textId="77777777" w:rsidR="00E32986" w:rsidRDefault="00E32986" w:rsidP="003C3429">
      <w:pPr>
        <w:spacing w:after="100"/>
        <w:rPr>
          <w:sz w:val="22"/>
        </w:rPr>
      </w:pPr>
    </w:p>
    <w:p w14:paraId="7BE9A8C0" w14:textId="77777777" w:rsidR="003C3429" w:rsidRDefault="003C3429" w:rsidP="003C3429">
      <w:pPr>
        <w:spacing w:after="100"/>
        <w:rPr>
          <w:sz w:val="18"/>
          <w:szCs w:val="20"/>
        </w:rPr>
      </w:pPr>
    </w:p>
    <w:p w14:paraId="4DFBBAFF" w14:textId="77777777" w:rsidR="003C3429" w:rsidRDefault="003C3429" w:rsidP="003C3429">
      <w:pPr>
        <w:spacing w:after="100"/>
        <w:rPr>
          <w:sz w:val="18"/>
          <w:szCs w:val="20"/>
        </w:rPr>
      </w:pPr>
    </w:p>
    <w:p w14:paraId="4D419C2E" w14:textId="77777777" w:rsidR="003C3429" w:rsidRDefault="003C3429" w:rsidP="003C3429">
      <w:pPr>
        <w:spacing w:after="100"/>
        <w:rPr>
          <w:sz w:val="18"/>
          <w:szCs w:val="20"/>
        </w:rPr>
      </w:pPr>
    </w:p>
    <w:sectPr w:rsidR="003C3429" w:rsidSect="009C1865">
      <w:footerReference w:type="even" r:id="rId8"/>
      <w:footerReference w:type="default" r:id="rId9"/>
      <w:headerReference w:type="first" r:id="rId10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CA46" w14:textId="77777777" w:rsidR="0045155B" w:rsidRDefault="0045155B" w:rsidP="003A1C4D">
      <w:pPr>
        <w:spacing w:after="0" w:line="240" w:lineRule="auto"/>
      </w:pPr>
      <w:r>
        <w:separator/>
      </w:r>
    </w:p>
  </w:endnote>
  <w:endnote w:type="continuationSeparator" w:id="0">
    <w:p w14:paraId="0C97A859" w14:textId="77777777" w:rsidR="0045155B" w:rsidRDefault="0045155B" w:rsidP="003A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F886" w14:textId="77777777" w:rsidR="00372AEB" w:rsidRDefault="0065224B" w:rsidP="003E7B4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72AEB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9A277C" w14:textId="77777777" w:rsidR="00372AEB" w:rsidRDefault="00372AEB" w:rsidP="004F75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BC11" w14:textId="77777777" w:rsidR="00372AEB" w:rsidRDefault="0065224B" w:rsidP="003E7B40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72AE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6220">
      <w:rPr>
        <w:rStyle w:val="aa"/>
        <w:noProof/>
      </w:rPr>
      <w:t>2</w:t>
    </w:r>
    <w:r>
      <w:rPr>
        <w:rStyle w:val="aa"/>
      </w:rPr>
      <w:fldChar w:fldCharType="end"/>
    </w:r>
  </w:p>
  <w:p w14:paraId="5756874E" w14:textId="77777777" w:rsidR="00372AEB" w:rsidRDefault="00372AEB" w:rsidP="004F75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C781" w14:textId="77777777" w:rsidR="0045155B" w:rsidRDefault="0045155B" w:rsidP="003A1C4D">
      <w:pPr>
        <w:spacing w:after="0" w:line="240" w:lineRule="auto"/>
      </w:pPr>
      <w:r>
        <w:separator/>
      </w:r>
    </w:p>
  </w:footnote>
  <w:footnote w:type="continuationSeparator" w:id="0">
    <w:p w14:paraId="0ED963EE" w14:textId="77777777" w:rsidR="0045155B" w:rsidRDefault="0045155B" w:rsidP="003A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8056" w14:textId="77777777" w:rsidR="00372AEB" w:rsidRDefault="00372AEB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260BA0A" wp14:editId="43CDD299">
          <wp:simplePos x="0" y="0"/>
          <wp:positionH relativeFrom="margin">
            <wp:posOffset>-376555</wp:posOffset>
          </wp:positionH>
          <wp:positionV relativeFrom="margin">
            <wp:posOffset>-625475</wp:posOffset>
          </wp:positionV>
          <wp:extent cx="3781425" cy="1381125"/>
          <wp:effectExtent l="0" t="0" r="0" b="0"/>
          <wp:wrapNone/>
          <wp:docPr id="1" name="Рисунок 1" descr="C:\Users\pishchuk\Desktop\МАКЕТЫ\Фирменные бланки\Фирменный блан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shchuk\Desktop\МАКЕТЫ\Фирменные бланки\Фирменный блан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0126" b="87123"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6521"/>
    <w:multiLevelType w:val="hybridMultilevel"/>
    <w:tmpl w:val="5678BA5A"/>
    <w:lvl w:ilvl="0" w:tplc="6FD81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53A03"/>
    <w:multiLevelType w:val="hybridMultilevel"/>
    <w:tmpl w:val="743448B0"/>
    <w:lvl w:ilvl="0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2" w15:restartNumberingAfterBreak="0">
    <w:nsid w:val="3B8E7FB1"/>
    <w:multiLevelType w:val="hybridMultilevel"/>
    <w:tmpl w:val="D770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F2E7B"/>
    <w:multiLevelType w:val="hybridMultilevel"/>
    <w:tmpl w:val="5AD2909C"/>
    <w:lvl w:ilvl="0" w:tplc="D4E615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8565E1"/>
    <w:multiLevelType w:val="hybridMultilevel"/>
    <w:tmpl w:val="89ECA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E4E7E03"/>
    <w:multiLevelType w:val="hybridMultilevel"/>
    <w:tmpl w:val="0E3C9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32F11"/>
    <w:multiLevelType w:val="hybridMultilevel"/>
    <w:tmpl w:val="A48ABD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8027401">
    <w:abstractNumId w:val="1"/>
  </w:num>
  <w:num w:numId="2" w16cid:durableId="13769777">
    <w:abstractNumId w:val="3"/>
  </w:num>
  <w:num w:numId="3" w16cid:durableId="1131174401">
    <w:abstractNumId w:val="4"/>
  </w:num>
  <w:num w:numId="4" w16cid:durableId="1067802026">
    <w:abstractNumId w:val="2"/>
  </w:num>
  <w:num w:numId="5" w16cid:durableId="1251542071">
    <w:abstractNumId w:val="6"/>
  </w:num>
  <w:num w:numId="6" w16cid:durableId="1611281430">
    <w:abstractNumId w:val="5"/>
  </w:num>
  <w:num w:numId="7" w16cid:durableId="78480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4D"/>
    <w:rsid w:val="0003583F"/>
    <w:rsid w:val="0006532C"/>
    <w:rsid w:val="000804BE"/>
    <w:rsid w:val="00097EC8"/>
    <w:rsid w:val="000F354C"/>
    <w:rsid w:val="00162746"/>
    <w:rsid w:val="001E1746"/>
    <w:rsid w:val="001E2508"/>
    <w:rsid w:val="001E5C6A"/>
    <w:rsid w:val="00275BB1"/>
    <w:rsid w:val="00292C16"/>
    <w:rsid w:val="002B17E4"/>
    <w:rsid w:val="002C7914"/>
    <w:rsid w:val="002E5B97"/>
    <w:rsid w:val="002F0A8B"/>
    <w:rsid w:val="00317293"/>
    <w:rsid w:val="00325E60"/>
    <w:rsid w:val="00330B0E"/>
    <w:rsid w:val="003463EC"/>
    <w:rsid w:val="003530BC"/>
    <w:rsid w:val="00372AEB"/>
    <w:rsid w:val="0037499F"/>
    <w:rsid w:val="00394C13"/>
    <w:rsid w:val="00396CE6"/>
    <w:rsid w:val="003A1C4D"/>
    <w:rsid w:val="003C3429"/>
    <w:rsid w:val="003E578A"/>
    <w:rsid w:val="003E6E2E"/>
    <w:rsid w:val="003E7B40"/>
    <w:rsid w:val="003F0F24"/>
    <w:rsid w:val="003F4471"/>
    <w:rsid w:val="003F7B17"/>
    <w:rsid w:val="0041574D"/>
    <w:rsid w:val="00422C40"/>
    <w:rsid w:val="00424F8D"/>
    <w:rsid w:val="00443C3D"/>
    <w:rsid w:val="0045155B"/>
    <w:rsid w:val="00462A25"/>
    <w:rsid w:val="004B1510"/>
    <w:rsid w:val="004C099A"/>
    <w:rsid w:val="004E201C"/>
    <w:rsid w:val="004F752B"/>
    <w:rsid w:val="0051059B"/>
    <w:rsid w:val="00531F6E"/>
    <w:rsid w:val="00532AAF"/>
    <w:rsid w:val="00576220"/>
    <w:rsid w:val="00585B38"/>
    <w:rsid w:val="00593271"/>
    <w:rsid w:val="005A10B2"/>
    <w:rsid w:val="005C3422"/>
    <w:rsid w:val="005E3EC2"/>
    <w:rsid w:val="00602D3E"/>
    <w:rsid w:val="00603547"/>
    <w:rsid w:val="006068B0"/>
    <w:rsid w:val="00607605"/>
    <w:rsid w:val="00625EE6"/>
    <w:rsid w:val="00632430"/>
    <w:rsid w:val="0065224B"/>
    <w:rsid w:val="006645E8"/>
    <w:rsid w:val="006F29A5"/>
    <w:rsid w:val="00704622"/>
    <w:rsid w:val="00756DB8"/>
    <w:rsid w:val="00761DD5"/>
    <w:rsid w:val="00777E90"/>
    <w:rsid w:val="007A11DF"/>
    <w:rsid w:val="007B0299"/>
    <w:rsid w:val="007D7572"/>
    <w:rsid w:val="00863870"/>
    <w:rsid w:val="00884820"/>
    <w:rsid w:val="00887B3D"/>
    <w:rsid w:val="008A0E10"/>
    <w:rsid w:val="008D7B55"/>
    <w:rsid w:val="008F71BA"/>
    <w:rsid w:val="00907519"/>
    <w:rsid w:val="00920B5C"/>
    <w:rsid w:val="00922C8A"/>
    <w:rsid w:val="00924FDC"/>
    <w:rsid w:val="009323D0"/>
    <w:rsid w:val="00937C53"/>
    <w:rsid w:val="00976DC7"/>
    <w:rsid w:val="0099114F"/>
    <w:rsid w:val="009C1865"/>
    <w:rsid w:val="009D7964"/>
    <w:rsid w:val="009F5EAD"/>
    <w:rsid w:val="00A02786"/>
    <w:rsid w:val="00A0687B"/>
    <w:rsid w:val="00A17B23"/>
    <w:rsid w:val="00A3605A"/>
    <w:rsid w:val="00A46406"/>
    <w:rsid w:val="00A63010"/>
    <w:rsid w:val="00A83926"/>
    <w:rsid w:val="00B1137F"/>
    <w:rsid w:val="00B20A30"/>
    <w:rsid w:val="00B31294"/>
    <w:rsid w:val="00B57D55"/>
    <w:rsid w:val="00B74E41"/>
    <w:rsid w:val="00B770FD"/>
    <w:rsid w:val="00BB2559"/>
    <w:rsid w:val="00BF01E2"/>
    <w:rsid w:val="00C12A75"/>
    <w:rsid w:val="00C33E87"/>
    <w:rsid w:val="00C85C41"/>
    <w:rsid w:val="00CE6636"/>
    <w:rsid w:val="00CF11C4"/>
    <w:rsid w:val="00D1253C"/>
    <w:rsid w:val="00D42A11"/>
    <w:rsid w:val="00D5672D"/>
    <w:rsid w:val="00D67A43"/>
    <w:rsid w:val="00D96E78"/>
    <w:rsid w:val="00DA39E3"/>
    <w:rsid w:val="00DA70FC"/>
    <w:rsid w:val="00DC0AC5"/>
    <w:rsid w:val="00DE13C3"/>
    <w:rsid w:val="00DE5BBA"/>
    <w:rsid w:val="00E010FD"/>
    <w:rsid w:val="00E236C3"/>
    <w:rsid w:val="00E32986"/>
    <w:rsid w:val="00E53676"/>
    <w:rsid w:val="00E641C9"/>
    <w:rsid w:val="00F1547C"/>
    <w:rsid w:val="00F17026"/>
    <w:rsid w:val="00F2068E"/>
    <w:rsid w:val="00F20FD9"/>
    <w:rsid w:val="00F22A18"/>
    <w:rsid w:val="00F26ACF"/>
    <w:rsid w:val="00F56D52"/>
    <w:rsid w:val="00F852FF"/>
    <w:rsid w:val="00F94EDB"/>
    <w:rsid w:val="00FB4572"/>
    <w:rsid w:val="00FB5A11"/>
    <w:rsid w:val="00FE0DCF"/>
    <w:rsid w:val="00FE326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53AC9"/>
  <w15:docId w15:val="{45E69B6C-66B8-4018-AEAD-B8B5006C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1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C4D"/>
  </w:style>
  <w:style w:type="paragraph" w:styleId="a5">
    <w:name w:val="footer"/>
    <w:basedOn w:val="a"/>
    <w:link w:val="a6"/>
    <w:uiPriority w:val="99"/>
    <w:semiHidden/>
    <w:unhideWhenUsed/>
    <w:rsid w:val="003A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C4D"/>
  </w:style>
  <w:style w:type="paragraph" w:styleId="a7">
    <w:name w:val="Balloon Text"/>
    <w:basedOn w:val="a"/>
    <w:link w:val="a8"/>
    <w:uiPriority w:val="99"/>
    <w:semiHidden/>
    <w:unhideWhenUsed/>
    <w:rsid w:val="003A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C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926"/>
    <w:pPr>
      <w:ind w:left="720"/>
      <w:contextualSpacing/>
    </w:pPr>
  </w:style>
  <w:style w:type="character" w:styleId="aa">
    <w:name w:val="page number"/>
    <w:basedOn w:val="a0"/>
    <w:rsid w:val="004F752B"/>
  </w:style>
  <w:style w:type="table" w:styleId="ab">
    <w:name w:val="Table Grid"/>
    <w:basedOn w:val="a1"/>
    <w:uiPriority w:val="59"/>
    <w:rsid w:val="00D9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96E78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7D7572"/>
    <w:rPr>
      <w:sz w:val="24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7046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6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62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6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6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C3941-4746-4EC2-B3AC-91DC22C6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Ушар Радда Владимировна</cp:lastModifiedBy>
  <cp:revision>2</cp:revision>
  <cp:lastPrinted>2017-06-06T06:21:00Z</cp:lastPrinted>
  <dcterms:created xsi:type="dcterms:W3CDTF">2025-03-27T07:51:00Z</dcterms:created>
  <dcterms:modified xsi:type="dcterms:W3CDTF">2025-03-27T07:51:00Z</dcterms:modified>
</cp:coreProperties>
</file>